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2DFD" w:rsidRDefault="008B2DFD" w:rsidP="00494DE8">
      <w:pPr>
        <w:shd w:val="clear" w:color="auto" w:fill="FFFFFF"/>
        <w:autoSpaceDN w:val="0"/>
        <w:spacing w:after="0" w:line="240" w:lineRule="auto"/>
        <w:ind w:right="62"/>
        <w:jc w:val="center"/>
        <w:rPr>
          <w:rFonts w:ascii="Times New Roman" w:eastAsia="Calibri" w:hAnsi="Times New Roman" w:cs="Times New Roman"/>
          <w:snapToGrid w:val="0"/>
          <w:color w:val="000000"/>
          <w:sz w:val="28"/>
          <w:szCs w:val="28"/>
          <w:lang w:eastAsia="ru-RU"/>
        </w:rPr>
      </w:pPr>
    </w:p>
    <w:p w:rsidR="00463EC7" w:rsidRDefault="00463EC7" w:rsidP="00463EC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Должностные обязанности</w:t>
      </w:r>
    </w:p>
    <w:p w:rsidR="00830C1C" w:rsidRDefault="00035971" w:rsidP="00494DE8">
      <w:pPr>
        <w:shd w:val="clear" w:color="auto" w:fill="FFFFFF"/>
        <w:autoSpaceDN w:val="0"/>
        <w:spacing w:after="0" w:line="240" w:lineRule="auto"/>
        <w:ind w:right="67"/>
        <w:jc w:val="center"/>
        <w:rPr>
          <w:rFonts w:ascii="Times New Roman" w:eastAsia="Calibri" w:hAnsi="Times New Roman" w:cs="Times New Roman"/>
          <w:snapToGrid w:val="0"/>
          <w:color w:val="000000"/>
          <w:sz w:val="28"/>
          <w:szCs w:val="28"/>
          <w:lang w:eastAsia="ru-RU"/>
        </w:rPr>
      </w:pPr>
      <w:r w:rsidRPr="00A459CD">
        <w:rPr>
          <w:rFonts w:ascii="Times New Roman" w:eastAsia="Calibri" w:hAnsi="Times New Roman" w:cs="Times New Roman"/>
          <w:snapToGrid w:val="0"/>
          <w:color w:val="000000"/>
          <w:sz w:val="28"/>
          <w:szCs w:val="28"/>
          <w:lang w:eastAsia="ru-RU"/>
        </w:rPr>
        <w:t xml:space="preserve">заместителя председателя </w:t>
      </w:r>
    </w:p>
    <w:p w:rsidR="00830C1C" w:rsidRDefault="00830C1C" w:rsidP="00494DE8">
      <w:pPr>
        <w:shd w:val="clear" w:color="auto" w:fill="FFFFFF"/>
        <w:autoSpaceDN w:val="0"/>
        <w:spacing w:after="0" w:line="240" w:lineRule="auto"/>
        <w:ind w:right="67"/>
        <w:jc w:val="center"/>
        <w:rPr>
          <w:rFonts w:ascii="Times New Roman" w:eastAsia="Calibri" w:hAnsi="Times New Roman" w:cs="Times New Roman"/>
          <w:snapToGrid w:val="0"/>
          <w:color w:val="000000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napToGrid w:val="0"/>
          <w:color w:val="000000"/>
          <w:sz w:val="28"/>
          <w:szCs w:val="28"/>
          <w:lang w:eastAsia="ru-RU"/>
        </w:rPr>
        <w:t>Финансовой бюджетной палаты</w:t>
      </w:r>
      <w:r w:rsidR="00AB6B4A" w:rsidRPr="00AB6B4A">
        <w:rPr>
          <w:rFonts w:ascii="Times New Roman" w:eastAsia="Calibri" w:hAnsi="Times New Roman" w:cs="Times New Roman"/>
          <w:snapToGrid w:val="0"/>
          <w:color w:val="000000"/>
          <w:sz w:val="28"/>
          <w:szCs w:val="28"/>
          <w:lang w:eastAsia="ru-RU"/>
        </w:rPr>
        <w:t xml:space="preserve"> </w:t>
      </w:r>
      <w:r w:rsidR="00AB6B4A" w:rsidRPr="00A459CD">
        <w:rPr>
          <w:rFonts w:ascii="Times New Roman" w:eastAsia="Calibri" w:hAnsi="Times New Roman" w:cs="Times New Roman"/>
          <w:snapToGrid w:val="0"/>
          <w:color w:val="000000"/>
          <w:sz w:val="28"/>
          <w:szCs w:val="28"/>
          <w:lang w:eastAsia="ru-RU"/>
        </w:rPr>
        <w:t>начальника бюджетного отдела</w:t>
      </w:r>
    </w:p>
    <w:p w:rsidR="00494DE8" w:rsidRPr="00494DE8" w:rsidRDefault="00830C1C" w:rsidP="00494DE8">
      <w:pPr>
        <w:shd w:val="clear" w:color="auto" w:fill="FFFFFF"/>
        <w:autoSpaceDN w:val="0"/>
        <w:spacing w:after="0" w:line="240" w:lineRule="auto"/>
        <w:ind w:right="67"/>
        <w:jc w:val="center"/>
        <w:rPr>
          <w:rFonts w:ascii="Times New Roman" w:eastAsia="Calibri" w:hAnsi="Times New Roman" w:cs="Times New Roman"/>
          <w:snapToGrid w:val="0"/>
          <w:color w:val="000000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napToGrid w:val="0"/>
          <w:color w:val="000000"/>
          <w:sz w:val="28"/>
          <w:szCs w:val="28"/>
          <w:lang w:eastAsia="ru-RU"/>
        </w:rPr>
        <w:t>Аксубаевского муниципального района</w:t>
      </w:r>
      <w:r w:rsidR="00035971">
        <w:rPr>
          <w:rFonts w:ascii="Times New Roman" w:eastAsia="Calibri" w:hAnsi="Times New Roman" w:cs="Times New Roman"/>
          <w:snapToGrid w:val="0"/>
          <w:color w:val="000000"/>
          <w:sz w:val="28"/>
          <w:szCs w:val="28"/>
          <w:lang w:eastAsia="ru-RU"/>
        </w:rPr>
        <w:t xml:space="preserve"> </w:t>
      </w:r>
    </w:p>
    <w:p w:rsidR="00494DE8" w:rsidRPr="009675AC" w:rsidRDefault="00494DE8" w:rsidP="00494DE8">
      <w:pPr>
        <w:shd w:val="clear" w:color="auto" w:fill="FFFFFF"/>
        <w:autoSpaceDN w:val="0"/>
        <w:spacing w:after="0" w:line="240" w:lineRule="auto"/>
        <w:ind w:right="67"/>
        <w:jc w:val="center"/>
        <w:rPr>
          <w:rFonts w:ascii="Times New Roman" w:eastAsia="Calibri" w:hAnsi="Times New Roman" w:cs="Times New Roman"/>
          <w:i/>
          <w:snapToGrid w:val="0"/>
          <w:sz w:val="16"/>
          <w:szCs w:val="16"/>
          <w:lang w:eastAsia="ru-RU"/>
        </w:rPr>
      </w:pPr>
    </w:p>
    <w:p w:rsidR="00C8690D" w:rsidRDefault="00C8690D" w:rsidP="00C8690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93366" w:rsidRPr="00D93366" w:rsidRDefault="00D93366" w:rsidP="00D93366">
      <w:pPr>
        <w:keepNext/>
        <w:tabs>
          <w:tab w:val="left" w:pos="90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napToGrid w:val="0"/>
          <w:sz w:val="28"/>
          <w:szCs w:val="28"/>
          <w:lang w:eastAsia="ru-RU"/>
        </w:rPr>
      </w:pPr>
      <w:r w:rsidRPr="00D9336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Должностные обязанности, права и ответственность </w:t>
      </w:r>
      <w:r w:rsidR="000309EF">
        <w:rPr>
          <w:rFonts w:ascii="Times New Roman" w:eastAsia="Calibri" w:hAnsi="Times New Roman" w:cs="Times New Roman"/>
          <w:sz w:val="28"/>
          <w:szCs w:val="28"/>
        </w:rPr>
        <w:t>Заместителя председателя-начальника отдела</w:t>
      </w:r>
      <w:r w:rsidR="000309EF" w:rsidRPr="008A7FD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D93366">
        <w:rPr>
          <w:rFonts w:ascii="Times New Roman" w:eastAsia="Calibri" w:hAnsi="Times New Roman" w:cs="Times New Roman"/>
          <w:sz w:val="28"/>
          <w:szCs w:val="28"/>
          <w:lang w:eastAsia="ru-RU"/>
        </w:rPr>
        <w:t>за неисполнение (ненадлежащее исполнение) должностных обязанностей устанавливаются в соответствии с Уставом муниципального образования «Аксубаевского муниципального района Республики Татарстан», Положением о Финансовой бюджетной палате Аксубаевского муниципального района и функциональными особенностями Должности муниципальной службы</w:t>
      </w:r>
      <w:r w:rsidRPr="00D93366">
        <w:rPr>
          <w:rFonts w:ascii="Times New Roman" w:eastAsia="Calibri" w:hAnsi="Times New Roman" w:cs="Times New Roman"/>
          <w:snapToGrid w:val="0"/>
          <w:sz w:val="28"/>
          <w:szCs w:val="28"/>
          <w:lang w:eastAsia="ru-RU"/>
        </w:rPr>
        <w:t>.</w:t>
      </w:r>
    </w:p>
    <w:p w:rsidR="00D93366" w:rsidRDefault="00D93366" w:rsidP="00D93366">
      <w:pPr>
        <w:widowControl w:val="0"/>
        <w:shd w:val="clear" w:color="auto" w:fill="FFFFFF"/>
        <w:tabs>
          <w:tab w:val="left" w:pos="900"/>
        </w:tabs>
        <w:autoSpaceDN w:val="0"/>
        <w:spacing w:after="0" w:line="240" w:lineRule="auto"/>
        <w:ind w:right="5" w:firstLine="540"/>
        <w:jc w:val="both"/>
        <w:rPr>
          <w:rFonts w:ascii="Times New Roman" w:eastAsia="Calibri" w:hAnsi="Times New Roman" w:cs="Times New Roman"/>
          <w:snapToGrid w:val="0"/>
          <w:sz w:val="28"/>
          <w:szCs w:val="28"/>
          <w:lang w:eastAsia="ru-RU"/>
        </w:rPr>
      </w:pPr>
      <w:r w:rsidRPr="00D93366">
        <w:rPr>
          <w:rFonts w:ascii="Times New Roman" w:eastAsia="Calibri" w:hAnsi="Times New Roman" w:cs="Times New Roman"/>
          <w:snapToGrid w:val="0"/>
          <w:sz w:val="28"/>
          <w:szCs w:val="28"/>
          <w:lang w:eastAsia="ru-RU"/>
        </w:rPr>
        <w:t xml:space="preserve">На </w:t>
      </w:r>
      <w:r w:rsidR="000309EF">
        <w:rPr>
          <w:rFonts w:ascii="Times New Roman" w:eastAsia="Calibri" w:hAnsi="Times New Roman" w:cs="Times New Roman"/>
          <w:sz w:val="28"/>
          <w:szCs w:val="28"/>
        </w:rPr>
        <w:t>Заместителя председателя-начальника отдела</w:t>
      </w:r>
      <w:r w:rsidR="000309EF" w:rsidRPr="008A7FD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D93366">
        <w:rPr>
          <w:rFonts w:ascii="Times New Roman" w:eastAsia="Calibri" w:hAnsi="Times New Roman" w:cs="Times New Roman"/>
          <w:snapToGrid w:val="0"/>
          <w:sz w:val="28"/>
          <w:szCs w:val="28"/>
          <w:lang w:eastAsia="ru-RU"/>
        </w:rPr>
        <w:t>возлагаются следующие должностные обязанности:</w:t>
      </w:r>
    </w:p>
    <w:p w:rsidR="00D93366" w:rsidRPr="00D93366" w:rsidRDefault="00D93366" w:rsidP="00D93366">
      <w:pPr>
        <w:widowControl w:val="0"/>
        <w:shd w:val="clear" w:color="auto" w:fill="FFFFFF"/>
        <w:tabs>
          <w:tab w:val="left" w:pos="900"/>
        </w:tabs>
        <w:autoSpaceDN w:val="0"/>
        <w:spacing w:after="0" w:line="240" w:lineRule="auto"/>
        <w:ind w:right="5" w:firstLine="540"/>
        <w:jc w:val="both"/>
        <w:rPr>
          <w:rFonts w:ascii="Times New Roman" w:eastAsia="Calibri" w:hAnsi="Times New Roman" w:cs="Times New Roman"/>
          <w:snapToGrid w:val="0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napToGrid w:val="0"/>
          <w:sz w:val="28"/>
          <w:szCs w:val="28"/>
          <w:lang w:eastAsia="ru-RU"/>
        </w:rPr>
        <w:t>- распределяет обязанности между сотрудниками и составляет планы работы бюджетного отдела</w:t>
      </w:r>
      <w:r w:rsidRPr="00D93366">
        <w:rPr>
          <w:rFonts w:ascii="Times New Roman" w:eastAsia="Calibri" w:hAnsi="Times New Roman" w:cs="Times New Roman"/>
          <w:snapToGrid w:val="0"/>
          <w:sz w:val="28"/>
          <w:szCs w:val="28"/>
          <w:lang w:eastAsia="ru-RU"/>
        </w:rPr>
        <w:t>;</w:t>
      </w:r>
    </w:p>
    <w:p w:rsidR="00D93366" w:rsidRDefault="00D93366" w:rsidP="00D93366">
      <w:pPr>
        <w:widowControl w:val="0"/>
        <w:shd w:val="clear" w:color="auto" w:fill="FFFFFF"/>
        <w:tabs>
          <w:tab w:val="left" w:pos="900"/>
        </w:tabs>
        <w:autoSpaceDN w:val="0"/>
        <w:spacing w:after="0" w:line="240" w:lineRule="auto"/>
        <w:ind w:right="5" w:firstLine="540"/>
        <w:jc w:val="both"/>
        <w:rPr>
          <w:rFonts w:ascii="Times New Roman" w:eastAsia="Calibri" w:hAnsi="Times New Roman" w:cs="Times New Roman"/>
          <w:snapToGrid w:val="0"/>
          <w:sz w:val="28"/>
          <w:szCs w:val="28"/>
          <w:lang w:eastAsia="ru-RU"/>
        </w:rPr>
      </w:pPr>
      <w:r w:rsidRPr="00D93366">
        <w:rPr>
          <w:rFonts w:ascii="Times New Roman" w:eastAsia="Calibri" w:hAnsi="Times New Roman" w:cs="Times New Roman"/>
          <w:snapToGrid w:val="0"/>
          <w:sz w:val="28"/>
          <w:szCs w:val="28"/>
          <w:lang w:eastAsia="ru-RU"/>
        </w:rPr>
        <w:t>- совместно</w:t>
      </w:r>
      <w:r>
        <w:rPr>
          <w:rFonts w:ascii="Times New Roman" w:eastAsia="Calibri" w:hAnsi="Times New Roman" w:cs="Times New Roman"/>
          <w:snapToGrid w:val="0"/>
          <w:sz w:val="28"/>
          <w:szCs w:val="28"/>
          <w:lang w:eastAsia="ru-RU"/>
        </w:rPr>
        <w:t>,</w:t>
      </w:r>
      <w:r w:rsidRPr="00D93366">
        <w:rPr>
          <w:rFonts w:ascii="Times New Roman" w:eastAsia="Calibri" w:hAnsi="Times New Roman" w:cs="Times New Roman"/>
          <w:snapToGrid w:val="0"/>
          <w:sz w:val="28"/>
          <w:szCs w:val="28"/>
          <w:lang w:eastAsia="ru-RU"/>
        </w:rPr>
        <w:t xml:space="preserve"> с отделом учета и отчетности обеспечивает проведение семинаров и совещаний по повышению деловой квалификации работников централизованных бухгалтерий и бюджетных учреждений района</w:t>
      </w:r>
      <w:r>
        <w:rPr>
          <w:rFonts w:ascii="Times New Roman" w:eastAsia="Calibri" w:hAnsi="Times New Roman" w:cs="Times New Roman"/>
          <w:snapToGrid w:val="0"/>
          <w:sz w:val="28"/>
          <w:szCs w:val="28"/>
          <w:lang w:eastAsia="ru-RU"/>
        </w:rPr>
        <w:t xml:space="preserve"> и другими контролирующими органами, оказывает им практическую помощь в работе</w:t>
      </w:r>
      <w:r w:rsidRPr="00D93366">
        <w:rPr>
          <w:rFonts w:ascii="Times New Roman" w:eastAsia="Calibri" w:hAnsi="Times New Roman" w:cs="Times New Roman"/>
          <w:snapToGrid w:val="0"/>
          <w:sz w:val="28"/>
          <w:szCs w:val="28"/>
          <w:lang w:eastAsia="ru-RU"/>
        </w:rPr>
        <w:t>;</w:t>
      </w:r>
    </w:p>
    <w:p w:rsidR="00D93366" w:rsidRDefault="00122738" w:rsidP="00D93366">
      <w:pPr>
        <w:widowControl w:val="0"/>
        <w:shd w:val="clear" w:color="auto" w:fill="FFFFFF"/>
        <w:tabs>
          <w:tab w:val="left" w:pos="900"/>
        </w:tabs>
        <w:autoSpaceDN w:val="0"/>
        <w:spacing w:after="0" w:line="240" w:lineRule="auto"/>
        <w:ind w:right="5" w:firstLine="540"/>
        <w:jc w:val="both"/>
        <w:rPr>
          <w:rFonts w:ascii="Times New Roman" w:eastAsia="Calibri" w:hAnsi="Times New Roman" w:cs="Times New Roman"/>
          <w:snapToGrid w:val="0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napToGrid w:val="0"/>
          <w:sz w:val="28"/>
          <w:szCs w:val="28"/>
          <w:lang w:eastAsia="ru-RU"/>
        </w:rPr>
        <w:t>- организует работу по составлению бюджета района и бюджетов сельских поселений</w:t>
      </w:r>
      <w:r w:rsidRPr="00122738">
        <w:rPr>
          <w:rFonts w:ascii="Times New Roman" w:eastAsia="Calibri" w:hAnsi="Times New Roman" w:cs="Times New Roman"/>
          <w:snapToGrid w:val="0"/>
          <w:sz w:val="28"/>
          <w:szCs w:val="28"/>
          <w:lang w:eastAsia="ru-RU"/>
        </w:rPr>
        <w:t>;</w:t>
      </w:r>
    </w:p>
    <w:p w:rsidR="00122738" w:rsidRDefault="00122738" w:rsidP="00D93366">
      <w:pPr>
        <w:widowControl w:val="0"/>
        <w:shd w:val="clear" w:color="auto" w:fill="FFFFFF"/>
        <w:tabs>
          <w:tab w:val="left" w:pos="900"/>
        </w:tabs>
        <w:autoSpaceDN w:val="0"/>
        <w:spacing w:after="0" w:line="240" w:lineRule="auto"/>
        <w:ind w:right="5" w:firstLine="540"/>
        <w:jc w:val="both"/>
        <w:rPr>
          <w:rFonts w:ascii="Times New Roman" w:eastAsia="Calibri" w:hAnsi="Times New Roman" w:cs="Times New Roman"/>
          <w:snapToGrid w:val="0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napToGrid w:val="0"/>
          <w:sz w:val="28"/>
          <w:szCs w:val="28"/>
          <w:lang w:eastAsia="ru-RU"/>
        </w:rPr>
        <w:t>- составляет сводную бюджетную роспись по главным распределителям бюджетных средств, доводит лимиты бюджетных обязательств до бюджетополучателей</w:t>
      </w:r>
      <w:r w:rsidRPr="00122738">
        <w:rPr>
          <w:rFonts w:ascii="Times New Roman" w:eastAsia="Calibri" w:hAnsi="Times New Roman" w:cs="Times New Roman"/>
          <w:snapToGrid w:val="0"/>
          <w:sz w:val="28"/>
          <w:szCs w:val="28"/>
          <w:lang w:eastAsia="ru-RU"/>
        </w:rPr>
        <w:t>;</w:t>
      </w:r>
    </w:p>
    <w:p w:rsidR="00122738" w:rsidRDefault="00122738" w:rsidP="00D93366">
      <w:pPr>
        <w:widowControl w:val="0"/>
        <w:shd w:val="clear" w:color="auto" w:fill="FFFFFF"/>
        <w:tabs>
          <w:tab w:val="left" w:pos="900"/>
        </w:tabs>
        <w:autoSpaceDN w:val="0"/>
        <w:spacing w:after="0" w:line="240" w:lineRule="auto"/>
        <w:ind w:right="5" w:firstLine="540"/>
        <w:jc w:val="both"/>
        <w:rPr>
          <w:rFonts w:ascii="Times New Roman" w:eastAsia="Calibri" w:hAnsi="Times New Roman" w:cs="Times New Roman"/>
          <w:snapToGrid w:val="0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napToGrid w:val="0"/>
          <w:sz w:val="28"/>
          <w:szCs w:val="28"/>
          <w:lang w:eastAsia="ru-RU"/>
        </w:rPr>
        <w:t>- анализирует исполнение бюджета района</w:t>
      </w:r>
      <w:r w:rsidRPr="00046A4D">
        <w:rPr>
          <w:rFonts w:ascii="Times New Roman" w:eastAsia="Calibri" w:hAnsi="Times New Roman" w:cs="Times New Roman"/>
          <w:snapToGrid w:val="0"/>
          <w:sz w:val="28"/>
          <w:szCs w:val="28"/>
          <w:lang w:eastAsia="ru-RU"/>
        </w:rPr>
        <w:t>;</w:t>
      </w:r>
    </w:p>
    <w:p w:rsidR="00122738" w:rsidRDefault="00122738" w:rsidP="00D93366">
      <w:pPr>
        <w:widowControl w:val="0"/>
        <w:shd w:val="clear" w:color="auto" w:fill="FFFFFF"/>
        <w:tabs>
          <w:tab w:val="left" w:pos="900"/>
        </w:tabs>
        <w:autoSpaceDN w:val="0"/>
        <w:spacing w:after="0" w:line="240" w:lineRule="auto"/>
        <w:ind w:right="5" w:firstLine="540"/>
        <w:jc w:val="both"/>
        <w:rPr>
          <w:rFonts w:ascii="Times New Roman" w:eastAsia="Calibri" w:hAnsi="Times New Roman" w:cs="Times New Roman"/>
          <w:snapToGrid w:val="0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napToGrid w:val="0"/>
          <w:sz w:val="28"/>
          <w:szCs w:val="28"/>
          <w:lang w:eastAsia="ru-RU"/>
        </w:rPr>
        <w:t>- ведет учет изменений, вносящих в бюджеты в процессе их исполнения, составляет уточненные назначения по бюджету</w:t>
      </w:r>
      <w:r w:rsidRPr="00122738">
        <w:rPr>
          <w:rFonts w:ascii="Times New Roman" w:eastAsia="Calibri" w:hAnsi="Times New Roman" w:cs="Times New Roman"/>
          <w:snapToGrid w:val="0"/>
          <w:sz w:val="28"/>
          <w:szCs w:val="28"/>
          <w:lang w:eastAsia="ru-RU"/>
        </w:rPr>
        <w:t>;</w:t>
      </w:r>
    </w:p>
    <w:p w:rsidR="00122738" w:rsidRDefault="00122738" w:rsidP="00D93366">
      <w:pPr>
        <w:widowControl w:val="0"/>
        <w:shd w:val="clear" w:color="auto" w:fill="FFFFFF"/>
        <w:tabs>
          <w:tab w:val="left" w:pos="900"/>
        </w:tabs>
        <w:autoSpaceDN w:val="0"/>
        <w:spacing w:after="0" w:line="240" w:lineRule="auto"/>
        <w:ind w:right="5" w:firstLine="540"/>
        <w:jc w:val="both"/>
        <w:rPr>
          <w:rFonts w:ascii="Times New Roman" w:eastAsia="Calibri" w:hAnsi="Times New Roman" w:cs="Times New Roman"/>
          <w:snapToGrid w:val="0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napToGrid w:val="0"/>
          <w:sz w:val="28"/>
          <w:szCs w:val="28"/>
          <w:lang w:eastAsia="ru-RU"/>
        </w:rPr>
        <w:t>- ведет мониторинг местных бюджетов по исполнению доходной и расходной части бюджета</w:t>
      </w:r>
      <w:r w:rsidRPr="00122738">
        <w:rPr>
          <w:rFonts w:ascii="Times New Roman" w:eastAsia="Calibri" w:hAnsi="Times New Roman" w:cs="Times New Roman"/>
          <w:snapToGrid w:val="0"/>
          <w:sz w:val="28"/>
          <w:szCs w:val="28"/>
          <w:lang w:eastAsia="ru-RU"/>
        </w:rPr>
        <w:t>;</w:t>
      </w:r>
    </w:p>
    <w:p w:rsidR="00122738" w:rsidRDefault="00122738" w:rsidP="00D93366">
      <w:pPr>
        <w:widowControl w:val="0"/>
        <w:shd w:val="clear" w:color="auto" w:fill="FFFFFF"/>
        <w:tabs>
          <w:tab w:val="left" w:pos="900"/>
        </w:tabs>
        <w:autoSpaceDN w:val="0"/>
        <w:spacing w:after="0" w:line="240" w:lineRule="auto"/>
        <w:ind w:right="5" w:firstLine="540"/>
        <w:jc w:val="both"/>
        <w:rPr>
          <w:rFonts w:ascii="Times New Roman" w:eastAsia="Calibri" w:hAnsi="Times New Roman" w:cs="Times New Roman"/>
          <w:snapToGrid w:val="0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napToGrid w:val="0"/>
          <w:sz w:val="28"/>
          <w:szCs w:val="28"/>
          <w:lang w:eastAsia="ru-RU"/>
        </w:rPr>
        <w:t>- участвует в контрольно-экономической и ревизионной работе в учреждениях и организациях района.</w:t>
      </w:r>
    </w:p>
    <w:p w:rsidR="0096150D" w:rsidRDefault="0096150D" w:rsidP="0096150D">
      <w:pPr>
        <w:widowControl w:val="0"/>
        <w:autoSpaceDE w:val="0"/>
        <w:autoSpaceDN w:val="0"/>
        <w:adjustRightInd w:val="0"/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Заместитель председателя обязан с</w:t>
      </w:r>
      <w:r w:rsidRPr="00D06E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облюдать ограничения, не нарушать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06ED8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запреты, установленн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ые законодательством.</w:t>
      </w:r>
    </w:p>
    <w:p w:rsidR="0096150D" w:rsidRDefault="0096150D" w:rsidP="0096150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Заместитель председателя </w:t>
      </w:r>
      <w:r>
        <w:rPr>
          <w:rFonts w:ascii="Times New Roman" w:eastAsia="Calibri" w:hAnsi="Times New Roman" w:cs="Times New Roman"/>
          <w:sz w:val="28"/>
          <w:szCs w:val="28"/>
        </w:rPr>
        <w:t>обязан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не разглашать сведения, составляющие государственную и иную охраняемую федеральными законами тайну, а также сведения, ставшие ему известными в связи с исполнением должностных обязанностей. </w:t>
      </w:r>
    </w:p>
    <w:p w:rsidR="0096150D" w:rsidRPr="00122738" w:rsidRDefault="0096150D" w:rsidP="00D93366">
      <w:pPr>
        <w:widowControl w:val="0"/>
        <w:shd w:val="clear" w:color="auto" w:fill="FFFFFF"/>
        <w:tabs>
          <w:tab w:val="left" w:pos="900"/>
        </w:tabs>
        <w:autoSpaceDN w:val="0"/>
        <w:spacing w:after="0" w:line="240" w:lineRule="auto"/>
        <w:ind w:right="5" w:firstLine="540"/>
        <w:jc w:val="both"/>
        <w:rPr>
          <w:rFonts w:ascii="Times New Roman" w:eastAsia="Calibri" w:hAnsi="Times New Roman" w:cs="Times New Roman"/>
          <w:snapToGrid w:val="0"/>
          <w:sz w:val="28"/>
          <w:szCs w:val="28"/>
          <w:lang w:eastAsia="ru-RU"/>
        </w:rPr>
      </w:pPr>
    </w:p>
    <w:p w:rsidR="00122738" w:rsidRDefault="00122738" w:rsidP="00296CAA">
      <w:pPr>
        <w:tabs>
          <w:tab w:val="left" w:pos="1080"/>
        </w:tabs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napToGrid w:val="0"/>
          <w:sz w:val="28"/>
          <w:szCs w:val="28"/>
          <w:lang w:eastAsia="ru-RU"/>
        </w:rPr>
        <w:t xml:space="preserve"> </w:t>
      </w:r>
    </w:p>
    <w:sectPr w:rsidR="00122738" w:rsidSect="00FE678B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6A58" w:rsidRDefault="00236A58" w:rsidP="00E87F57">
      <w:pPr>
        <w:spacing w:after="0" w:line="240" w:lineRule="auto"/>
      </w:pPr>
      <w:r>
        <w:separator/>
      </w:r>
    </w:p>
  </w:endnote>
  <w:endnote w:type="continuationSeparator" w:id="0">
    <w:p w:rsidR="00236A58" w:rsidRDefault="00236A58" w:rsidP="00E87F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6A58" w:rsidRDefault="00236A58" w:rsidP="00E87F57">
      <w:pPr>
        <w:spacing w:after="0" w:line="240" w:lineRule="auto"/>
      </w:pPr>
      <w:r>
        <w:separator/>
      </w:r>
    </w:p>
  </w:footnote>
  <w:footnote w:type="continuationSeparator" w:id="0">
    <w:p w:rsidR="00236A58" w:rsidRDefault="00236A58" w:rsidP="00E87F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A664F5"/>
    <w:multiLevelType w:val="hybridMultilevel"/>
    <w:tmpl w:val="5F7ED0EE"/>
    <w:lvl w:ilvl="0" w:tplc="6DBC4C0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C177D7"/>
    <w:multiLevelType w:val="hybridMultilevel"/>
    <w:tmpl w:val="B84E1A68"/>
    <w:lvl w:ilvl="0" w:tplc="F7FE6CE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5E4881"/>
    <w:multiLevelType w:val="multilevel"/>
    <w:tmpl w:val="78EEC43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3">
    <w:nsid w:val="44B9381C"/>
    <w:multiLevelType w:val="hybridMultilevel"/>
    <w:tmpl w:val="B84E1A68"/>
    <w:lvl w:ilvl="0" w:tplc="F7FE6CE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661EA8"/>
    <w:multiLevelType w:val="multilevel"/>
    <w:tmpl w:val="6BE6D336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5">
    <w:nsid w:val="503A7D30"/>
    <w:multiLevelType w:val="multilevel"/>
    <w:tmpl w:val="4FD05130"/>
    <w:lvl w:ilvl="0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55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6">
    <w:nsid w:val="5A1D4D44"/>
    <w:multiLevelType w:val="hybridMultilevel"/>
    <w:tmpl w:val="B9A2FE4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5F687590"/>
    <w:multiLevelType w:val="hybridMultilevel"/>
    <w:tmpl w:val="DBFA89F2"/>
    <w:lvl w:ilvl="0" w:tplc="F7FE6CE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7"/>
  </w:num>
  <w:num w:numId="5">
    <w:abstractNumId w:val="1"/>
  </w:num>
  <w:num w:numId="6">
    <w:abstractNumId w:val="2"/>
  </w:num>
  <w:num w:numId="7">
    <w:abstractNumId w:val="6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4DE8"/>
    <w:rsid w:val="000309EF"/>
    <w:rsid w:val="00035971"/>
    <w:rsid w:val="00046A4D"/>
    <w:rsid w:val="00070851"/>
    <w:rsid w:val="000D24BE"/>
    <w:rsid w:val="001058FB"/>
    <w:rsid w:val="0011634B"/>
    <w:rsid w:val="00116CFD"/>
    <w:rsid w:val="00121F1B"/>
    <w:rsid w:val="00122738"/>
    <w:rsid w:val="0012434F"/>
    <w:rsid w:val="0013178C"/>
    <w:rsid w:val="00131FCC"/>
    <w:rsid w:val="001855C2"/>
    <w:rsid w:val="001A720A"/>
    <w:rsid w:val="001A7B86"/>
    <w:rsid w:val="001C5FE0"/>
    <w:rsid w:val="001D1577"/>
    <w:rsid w:val="001E2C40"/>
    <w:rsid w:val="00214E4B"/>
    <w:rsid w:val="00225DFB"/>
    <w:rsid w:val="00236A58"/>
    <w:rsid w:val="0024487F"/>
    <w:rsid w:val="00261203"/>
    <w:rsid w:val="00293F40"/>
    <w:rsid w:val="00296CAA"/>
    <w:rsid w:val="002A75DA"/>
    <w:rsid w:val="002B03FC"/>
    <w:rsid w:val="002B20D7"/>
    <w:rsid w:val="0030517A"/>
    <w:rsid w:val="00315752"/>
    <w:rsid w:val="00364F93"/>
    <w:rsid w:val="00381A7F"/>
    <w:rsid w:val="003B6287"/>
    <w:rsid w:val="003F1BAB"/>
    <w:rsid w:val="00416BA2"/>
    <w:rsid w:val="00424493"/>
    <w:rsid w:val="00456AF8"/>
    <w:rsid w:val="00462BC4"/>
    <w:rsid w:val="00463EC7"/>
    <w:rsid w:val="004773C9"/>
    <w:rsid w:val="00494DE8"/>
    <w:rsid w:val="004D7F24"/>
    <w:rsid w:val="0050112E"/>
    <w:rsid w:val="00525528"/>
    <w:rsid w:val="00542BDF"/>
    <w:rsid w:val="00543747"/>
    <w:rsid w:val="00545275"/>
    <w:rsid w:val="00547303"/>
    <w:rsid w:val="005A7453"/>
    <w:rsid w:val="005B1EB6"/>
    <w:rsid w:val="005B39B8"/>
    <w:rsid w:val="005D6BEC"/>
    <w:rsid w:val="005F1939"/>
    <w:rsid w:val="005F45B0"/>
    <w:rsid w:val="006078BE"/>
    <w:rsid w:val="00626677"/>
    <w:rsid w:val="00650D89"/>
    <w:rsid w:val="00665C46"/>
    <w:rsid w:val="00672559"/>
    <w:rsid w:val="006C6250"/>
    <w:rsid w:val="006C6CB4"/>
    <w:rsid w:val="00703B95"/>
    <w:rsid w:val="00712D16"/>
    <w:rsid w:val="0073089F"/>
    <w:rsid w:val="007440AF"/>
    <w:rsid w:val="00756741"/>
    <w:rsid w:val="00767C39"/>
    <w:rsid w:val="007722D2"/>
    <w:rsid w:val="007A489A"/>
    <w:rsid w:val="007B6E88"/>
    <w:rsid w:val="00807DB1"/>
    <w:rsid w:val="00824A10"/>
    <w:rsid w:val="00830C1C"/>
    <w:rsid w:val="008356DF"/>
    <w:rsid w:val="00874102"/>
    <w:rsid w:val="00886791"/>
    <w:rsid w:val="008911DE"/>
    <w:rsid w:val="00895240"/>
    <w:rsid w:val="008A4096"/>
    <w:rsid w:val="008A7FD0"/>
    <w:rsid w:val="008B2DFD"/>
    <w:rsid w:val="008B793F"/>
    <w:rsid w:val="008C3DFC"/>
    <w:rsid w:val="008D0FA1"/>
    <w:rsid w:val="008D5373"/>
    <w:rsid w:val="008E0141"/>
    <w:rsid w:val="008F01E0"/>
    <w:rsid w:val="008F4CCA"/>
    <w:rsid w:val="00921877"/>
    <w:rsid w:val="0096150D"/>
    <w:rsid w:val="0096227B"/>
    <w:rsid w:val="009675AC"/>
    <w:rsid w:val="00987792"/>
    <w:rsid w:val="009B65E9"/>
    <w:rsid w:val="009D0200"/>
    <w:rsid w:val="009D76AD"/>
    <w:rsid w:val="009F0DBF"/>
    <w:rsid w:val="009F3E27"/>
    <w:rsid w:val="009F4FD1"/>
    <w:rsid w:val="00A31B55"/>
    <w:rsid w:val="00A34F64"/>
    <w:rsid w:val="00A35785"/>
    <w:rsid w:val="00A459CD"/>
    <w:rsid w:val="00A87BEB"/>
    <w:rsid w:val="00AB6B4A"/>
    <w:rsid w:val="00AD049B"/>
    <w:rsid w:val="00AE6E27"/>
    <w:rsid w:val="00B12D61"/>
    <w:rsid w:val="00B16BCD"/>
    <w:rsid w:val="00B607AB"/>
    <w:rsid w:val="00B85140"/>
    <w:rsid w:val="00BA137F"/>
    <w:rsid w:val="00BB0D1F"/>
    <w:rsid w:val="00BE23BE"/>
    <w:rsid w:val="00BE3C56"/>
    <w:rsid w:val="00C033DE"/>
    <w:rsid w:val="00C0551A"/>
    <w:rsid w:val="00C07E68"/>
    <w:rsid w:val="00C35032"/>
    <w:rsid w:val="00C47548"/>
    <w:rsid w:val="00C8690D"/>
    <w:rsid w:val="00CA3EC7"/>
    <w:rsid w:val="00CB783F"/>
    <w:rsid w:val="00CE13AF"/>
    <w:rsid w:val="00D06ED8"/>
    <w:rsid w:val="00D25576"/>
    <w:rsid w:val="00D464A3"/>
    <w:rsid w:val="00D93366"/>
    <w:rsid w:val="00D94E69"/>
    <w:rsid w:val="00DC0B56"/>
    <w:rsid w:val="00E0448F"/>
    <w:rsid w:val="00E1447E"/>
    <w:rsid w:val="00E63394"/>
    <w:rsid w:val="00E637B1"/>
    <w:rsid w:val="00E8225A"/>
    <w:rsid w:val="00E8252E"/>
    <w:rsid w:val="00E87F57"/>
    <w:rsid w:val="00E96FFF"/>
    <w:rsid w:val="00EC4AC7"/>
    <w:rsid w:val="00EC71DC"/>
    <w:rsid w:val="00EE2E96"/>
    <w:rsid w:val="00EF3D77"/>
    <w:rsid w:val="00F11DF2"/>
    <w:rsid w:val="00F120DA"/>
    <w:rsid w:val="00F31AC4"/>
    <w:rsid w:val="00FE520E"/>
    <w:rsid w:val="00FE6117"/>
    <w:rsid w:val="00FE6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7C44A87-C611-4464-BF97-74A5F64C74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0D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4D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94DE8"/>
    <w:rPr>
      <w:rFonts w:ascii="Segoe UI" w:hAnsi="Segoe UI" w:cs="Segoe UI"/>
      <w:sz w:val="18"/>
      <w:szCs w:val="18"/>
    </w:rPr>
  </w:style>
  <w:style w:type="paragraph" w:styleId="a5">
    <w:name w:val="footnote text"/>
    <w:basedOn w:val="a"/>
    <w:link w:val="a6"/>
    <w:uiPriority w:val="99"/>
    <w:semiHidden/>
    <w:unhideWhenUsed/>
    <w:rsid w:val="00E87F57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E87F57"/>
    <w:rPr>
      <w:sz w:val="20"/>
      <w:szCs w:val="20"/>
    </w:rPr>
  </w:style>
  <w:style w:type="character" w:styleId="a7">
    <w:name w:val="footnote reference"/>
    <w:rsid w:val="00E87F57"/>
    <w:rPr>
      <w:rFonts w:cs="Times New Roman"/>
      <w:vertAlign w:val="superscript"/>
    </w:rPr>
  </w:style>
  <w:style w:type="paragraph" w:customStyle="1" w:styleId="ConsPlusNonformat">
    <w:name w:val="ConsPlusNonformat"/>
    <w:rsid w:val="008D0FA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8D0FA1"/>
    <w:pPr>
      <w:ind w:left="720"/>
      <w:contextualSpacing/>
    </w:pPr>
  </w:style>
  <w:style w:type="table" w:styleId="a9">
    <w:name w:val="Table Grid"/>
    <w:basedOn w:val="a1"/>
    <w:uiPriority w:val="39"/>
    <w:rsid w:val="00B12D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uiPriority w:val="1"/>
    <w:qFormat/>
    <w:rsid w:val="008B2DFD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10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0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947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733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014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849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24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155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902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418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604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314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59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181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935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172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131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32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497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569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364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832319-3959-4625-B596-3E39469BA3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477</TotalTime>
  <Pages>1</Pages>
  <Words>290</Words>
  <Characters>1658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Черемушкин_АД</dc:creator>
  <cp:keywords/>
  <dc:description/>
  <cp:lastModifiedBy>User</cp:lastModifiedBy>
  <cp:revision>43</cp:revision>
  <cp:lastPrinted>2022-04-28T11:23:00Z</cp:lastPrinted>
  <dcterms:created xsi:type="dcterms:W3CDTF">2022-06-29T13:35:00Z</dcterms:created>
  <dcterms:modified xsi:type="dcterms:W3CDTF">2025-11-10T13:50:00Z</dcterms:modified>
</cp:coreProperties>
</file>